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EB28F5">
      <w:pPr>
        <w:rPr>
          <w:rFonts w:ascii="Cambria" w:hAnsi="Cambria"/>
          <w:b/>
          <w:bCs/>
        </w:rPr>
      </w:pPr>
    </w:p>
    <w:p w14:paraId="27D721D0" w14:textId="5BD01895" w:rsidR="00BC6305" w:rsidRPr="00217D4A" w:rsidRDefault="003B19B4" w:rsidP="003B19B4">
      <w:pPr>
        <w:ind w:right="567"/>
        <w:jc w:val="center"/>
        <w:rPr>
          <w:rFonts w:ascii="Arial" w:hAnsi="Arial" w:cs="Arial"/>
          <w:b/>
          <w:bCs/>
          <w:sz w:val="20"/>
          <w:szCs w:val="20"/>
        </w:rPr>
      </w:pPr>
      <w:r w:rsidRPr="00217D4A">
        <w:rPr>
          <w:rFonts w:ascii="Arial" w:hAnsi="Arial" w:cs="Arial"/>
          <w:b/>
          <w:bCs/>
          <w:sz w:val="20"/>
          <w:szCs w:val="20"/>
        </w:rPr>
        <w:t>Zestawienie pozycji nieudostępnionych do odnowień wykonywanych przy pomocy sadzark</w:t>
      </w:r>
      <w:r w:rsidR="006B6F1F" w:rsidRPr="00217D4A">
        <w:rPr>
          <w:rFonts w:ascii="Arial" w:hAnsi="Arial" w:cs="Arial"/>
          <w:b/>
          <w:bCs/>
          <w:sz w:val="20"/>
          <w:szCs w:val="20"/>
        </w:rPr>
        <w:t>i</w:t>
      </w:r>
    </w:p>
    <w:p w14:paraId="0C7A26BE" w14:textId="77777777" w:rsidR="003B19B4" w:rsidRDefault="003B19B4" w:rsidP="003B19B4">
      <w:pPr>
        <w:spacing w:after="0"/>
        <w:ind w:right="567"/>
        <w:rPr>
          <w:rFonts w:ascii="Cambria" w:hAnsi="Cambria"/>
          <w:b/>
          <w:bCs/>
        </w:rPr>
      </w:pPr>
    </w:p>
    <w:tbl>
      <w:tblPr>
        <w:tblW w:w="6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2140"/>
        <w:gridCol w:w="2140"/>
      </w:tblGrid>
      <w:tr w:rsidR="003B19B4" w:rsidRPr="00217D4A" w14:paraId="0AF7539D" w14:textId="3358AFD9" w:rsidTr="00217D4A">
        <w:trPr>
          <w:trHeight w:val="37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957E" w14:textId="77777777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Pakiet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DF15" w14:textId="77777777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Leśnictwo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2071" w14:textId="77777777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 leśny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EB99" w14:textId="47B9DBD9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Grupa czynności</w:t>
            </w:r>
          </w:p>
        </w:tc>
      </w:tr>
      <w:tr w:rsidR="003B19B4" w:rsidRPr="00217D4A" w14:paraId="3395C00B" w14:textId="10814FA3" w:rsidTr="00217D4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693A" w14:textId="30DA2DD3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84C2F0" w14:textId="62E13660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76E78" w14:textId="15EE1CD4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8C7DA" w14:textId="7A9A88BC" w:rsidR="003B19B4" w:rsidRPr="00217D4A" w:rsidRDefault="003B19B4" w:rsidP="003B1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7D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</w:tr>
    </w:tbl>
    <w:p w14:paraId="014C5D48" w14:textId="77777777" w:rsidR="00BC6305" w:rsidRPr="00BC6305" w:rsidRDefault="00BC6305" w:rsidP="00EB28F5">
      <w:pPr>
        <w:rPr>
          <w:rFonts w:ascii="Cambria" w:hAnsi="Cambria"/>
          <w:b/>
          <w:bCs/>
        </w:rPr>
      </w:pPr>
    </w:p>
    <w:sectPr w:rsidR="00BC6305" w:rsidRPr="00BC63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FD3D" w14:textId="77777777" w:rsidR="005A0E13" w:rsidRDefault="005A0E13" w:rsidP="00D35376">
      <w:pPr>
        <w:spacing w:after="0" w:line="240" w:lineRule="auto"/>
      </w:pPr>
      <w:r>
        <w:separator/>
      </w:r>
    </w:p>
  </w:endnote>
  <w:endnote w:type="continuationSeparator" w:id="0">
    <w:p w14:paraId="57529FE8" w14:textId="77777777" w:rsidR="005A0E13" w:rsidRDefault="005A0E13" w:rsidP="00D3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318F" w14:textId="77777777" w:rsidR="005A0E13" w:rsidRDefault="005A0E13" w:rsidP="00D35376">
      <w:pPr>
        <w:spacing w:after="0" w:line="240" w:lineRule="auto"/>
      </w:pPr>
      <w:r>
        <w:separator/>
      </w:r>
    </w:p>
  </w:footnote>
  <w:footnote w:type="continuationSeparator" w:id="0">
    <w:p w14:paraId="7719D225" w14:textId="77777777" w:rsidR="005A0E13" w:rsidRDefault="005A0E13" w:rsidP="00D35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9E48" w14:textId="437C7656" w:rsidR="00D35376" w:rsidRPr="00D35376" w:rsidRDefault="00D35376" w:rsidP="00D35376">
    <w:pPr>
      <w:jc w:val="right"/>
      <w:rPr>
        <w:rFonts w:ascii="Arial" w:hAnsi="Arial" w:cs="Arial"/>
        <w:sz w:val="16"/>
        <w:szCs w:val="16"/>
      </w:rPr>
    </w:pPr>
    <w:r w:rsidRPr="00D35376">
      <w:rPr>
        <w:rFonts w:ascii="Arial" w:hAnsi="Arial" w:cs="Arial"/>
        <w:sz w:val="16"/>
        <w:szCs w:val="16"/>
      </w:rPr>
      <w:t xml:space="preserve">Załącznik nr </w:t>
    </w:r>
    <w:r w:rsidR="005C3EF2">
      <w:rPr>
        <w:rFonts w:ascii="Arial" w:hAnsi="Arial" w:cs="Arial"/>
        <w:sz w:val="16"/>
        <w:szCs w:val="16"/>
      </w:rPr>
      <w:t>2.4.2</w:t>
    </w:r>
    <w:r w:rsidRPr="00D35376">
      <w:rPr>
        <w:rFonts w:ascii="Arial" w:hAnsi="Arial" w:cs="Arial"/>
        <w:sz w:val="16"/>
        <w:szCs w:val="16"/>
      </w:rPr>
      <w:t xml:space="preserve">. do </w:t>
    </w:r>
    <w:r w:rsidR="009C10DA">
      <w:rPr>
        <w:rFonts w:ascii="Arial" w:hAnsi="Arial" w:cs="Arial"/>
        <w:sz w:val="16"/>
        <w:szCs w:val="16"/>
      </w:rPr>
      <w:t>zaproszenia</w:t>
    </w:r>
  </w:p>
  <w:p w14:paraId="6A9EEDF5" w14:textId="77777777" w:rsidR="00D35376" w:rsidRDefault="00D353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217D4A"/>
    <w:rsid w:val="002C1887"/>
    <w:rsid w:val="003B19B4"/>
    <w:rsid w:val="003C07BF"/>
    <w:rsid w:val="004F0D85"/>
    <w:rsid w:val="005A0E13"/>
    <w:rsid w:val="005C3EF2"/>
    <w:rsid w:val="00664B0B"/>
    <w:rsid w:val="006B6F1F"/>
    <w:rsid w:val="006E2F96"/>
    <w:rsid w:val="0078705A"/>
    <w:rsid w:val="008703D9"/>
    <w:rsid w:val="009C10DA"/>
    <w:rsid w:val="00BC6305"/>
    <w:rsid w:val="00BD5C82"/>
    <w:rsid w:val="00D35376"/>
    <w:rsid w:val="00E01E6C"/>
    <w:rsid w:val="00EB28F5"/>
    <w:rsid w:val="00FA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376"/>
  </w:style>
  <w:style w:type="paragraph" w:styleId="Stopka">
    <w:name w:val="footer"/>
    <w:basedOn w:val="Normalny"/>
    <w:link w:val="StopkaZnak"/>
    <w:uiPriority w:val="99"/>
    <w:unhideWhenUsed/>
    <w:rsid w:val="00D3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123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Michał Twardowski Nadleśnictwo Grotniki</cp:lastModifiedBy>
  <cp:revision>5</cp:revision>
  <dcterms:created xsi:type="dcterms:W3CDTF">2022-10-12T17:56:00Z</dcterms:created>
  <dcterms:modified xsi:type="dcterms:W3CDTF">2025-11-26T18:19:00Z</dcterms:modified>
</cp:coreProperties>
</file>